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7E" w:rsidRPr="003639A7" w:rsidRDefault="003639A7" w:rsidP="003639A7">
      <w:pPr>
        <w:jc w:val="center"/>
        <w:rPr>
          <w:b/>
        </w:rPr>
      </w:pPr>
      <w:bookmarkStart w:id="0" w:name="_GoBack"/>
      <w:bookmarkEnd w:id="0"/>
      <w:r w:rsidRPr="003639A7">
        <w:rPr>
          <w:b/>
        </w:rPr>
        <w:t>ABC Data Collection Chart</w:t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6"/>
        <w:gridCol w:w="2146"/>
        <w:gridCol w:w="2146"/>
      </w:tblGrid>
      <w:tr w:rsidR="003639A7" w:rsidTr="00A05F6D">
        <w:trPr>
          <w:trHeight w:val="862"/>
        </w:trPr>
        <w:tc>
          <w:tcPr>
            <w:tcW w:w="2146" w:type="dxa"/>
          </w:tcPr>
          <w:p w:rsidR="003639A7" w:rsidRPr="003639A7" w:rsidRDefault="003639A7" w:rsidP="003639A7">
            <w:pPr>
              <w:jc w:val="center"/>
              <w:rPr>
                <w:b/>
              </w:rPr>
            </w:pPr>
            <w:r w:rsidRPr="003639A7">
              <w:rPr>
                <w:b/>
              </w:rPr>
              <w:t>Date, Time, Duration</w:t>
            </w:r>
          </w:p>
        </w:tc>
        <w:tc>
          <w:tcPr>
            <w:tcW w:w="2146" w:type="dxa"/>
          </w:tcPr>
          <w:p w:rsidR="003639A7" w:rsidRPr="003639A7" w:rsidRDefault="003639A7" w:rsidP="003639A7">
            <w:pPr>
              <w:jc w:val="center"/>
              <w:rPr>
                <w:b/>
              </w:rPr>
            </w:pPr>
            <w:r w:rsidRPr="003639A7">
              <w:rPr>
                <w:b/>
              </w:rPr>
              <w:t>Setting Event(s)</w:t>
            </w:r>
          </w:p>
        </w:tc>
        <w:tc>
          <w:tcPr>
            <w:tcW w:w="2146" w:type="dxa"/>
          </w:tcPr>
          <w:p w:rsidR="003639A7" w:rsidRPr="003639A7" w:rsidRDefault="003639A7" w:rsidP="003639A7">
            <w:pPr>
              <w:jc w:val="center"/>
              <w:rPr>
                <w:b/>
              </w:rPr>
            </w:pPr>
            <w:r w:rsidRPr="003639A7">
              <w:rPr>
                <w:b/>
              </w:rPr>
              <w:t>Activity</w:t>
            </w:r>
          </w:p>
        </w:tc>
        <w:tc>
          <w:tcPr>
            <w:tcW w:w="2146" w:type="dxa"/>
          </w:tcPr>
          <w:p w:rsidR="003639A7" w:rsidRPr="003639A7" w:rsidRDefault="003639A7" w:rsidP="003639A7">
            <w:pPr>
              <w:jc w:val="center"/>
              <w:rPr>
                <w:b/>
              </w:rPr>
            </w:pPr>
            <w:r w:rsidRPr="003639A7">
              <w:rPr>
                <w:b/>
              </w:rPr>
              <w:t>Antecedent</w:t>
            </w:r>
          </w:p>
          <w:p w:rsidR="003639A7" w:rsidRPr="003639A7" w:rsidRDefault="003639A7" w:rsidP="003639A7">
            <w:pPr>
              <w:jc w:val="center"/>
              <w:rPr>
                <w:szCs w:val="16"/>
              </w:rPr>
            </w:pPr>
            <w:r w:rsidRPr="003639A7">
              <w:rPr>
                <w:szCs w:val="16"/>
              </w:rPr>
              <w:t>(What happens immediately before behavior)</w:t>
            </w:r>
          </w:p>
        </w:tc>
        <w:tc>
          <w:tcPr>
            <w:tcW w:w="2146" w:type="dxa"/>
          </w:tcPr>
          <w:p w:rsidR="003639A7" w:rsidRPr="003639A7" w:rsidRDefault="003639A7" w:rsidP="003639A7">
            <w:pPr>
              <w:jc w:val="center"/>
              <w:rPr>
                <w:b/>
              </w:rPr>
            </w:pPr>
            <w:r w:rsidRPr="003639A7">
              <w:rPr>
                <w:b/>
              </w:rPr>
              <w:t>Behavior</w:t>
            </w:r>
          </w:p>
          <w:p w:rsidR="003639A7" w:rsidRPr="003639A7" w:rsidRDefault="003639A7" w:rsidP="003639A7">
            <w:pPr>
              <w:jc w:val="center"/>
              <w:rPr>
                <w:szCs w:val="18"/>
              </w:rPr>
            </w:pPr>
            <w:r w:rsidRPr="003639A7">
              <w:rPr>
                <w:szCs w:val="18"/>
              </w:rPr>
              <w:t>(Description of behavior)</w:t>
            </w:r>
          </w:p>
        </w:tc>
        <w:tc>
          <w:tcPr>
            <w:tcW w:w="2146" w:type="dxa"/>
          </w:tcPr>
          <w:p w:rsidR="003639A7" w:rsidRPr="003639A7" w:rsidRDefault="003639A7" w:rsidP="003639A7">
            <w:pPr>
              <w:jc w:val="center"/>
              <w:rPr>
                <w:b/>
              </w:rPr>
            </w:pPr>
            <w:r w:rsidRPr="003639A7">
              <w:rPr>
                <w:b/>
              </w:rPr>
              <w:t>Consequence</w:t>
            </w:r>
          </w:p>
          <w:p w:rsidR="003639A7" w:rsidRPr="003639A7" w:rsidRDefault="003639A7" w:rsidP="003639A7">
            <w:pPr>
              <w:jc w:val="center"/>
              <w:rPr>
                <w:szCs w:val="18"/>
              </w:rPr>
            </w:pPr>
            <w:r w:rsidRPr="003639A7">
              <w:rPr>
                <w:szCs w:val="18"/>
              </w:rPr>
              <w:t>(What happened immediately after behavior)</w:t>
            </w:r>
          </w:p>
        </w:tc>
      </w:tr>
      <w:tr w:rsidR="003639A7" w:rsidTr="00A05F6D">
        <w:trPr>
          <w:trHeight w:val="1256"/>
        </w:trPr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</w:tr>
      <w:tr w:rsidR="003639A7" w:rsidTr="00A05F6D">
        <w:trPr>
          <w:trHeight w:val="1232"/>
        </w:trPr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</w:tr>
      <w:tr w:rsidR="003639A7" w:rsidTr="00A05F6D">
        <w:trPr>
          <w:trHeight w:val="1256"/>
        </w:trPr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</w:tr>
      <w:tr w:rsidR="003639A7" w:rsidTr="00A05F6D">
        <w:trPr>
          <w:trHeight w:val="1256"/>
        </w:trPr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</w:tr>
      <w:tr w:rsidR="003639A7" w:rsidTr="00A05F6D">
        <w:trPr>
          <w:trHeight w:val="1232"/>
        </w:trPr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  <w:p w:rsidR="003639A7" w:rsidRDefault="003639A7" w:rsidP="003639A7"/>
          <w:p w:rsidR="003639A7" w:rsidRDefault="003639A7" w:rsidP="003639A7"/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  <w:tc>
          <w:tcPr>
            <w:tcW w:w="2146" w:type="dxa"/>
          </w:tcPr>
          <w:p w:rsidR="003639A7" w:rsidRDefault="003639A7" w:rsidP="003639A7"/>
        </w:tc>
      </w:tr>
      <w:tr w:rsidR="00A05F6D" w:rsidTr="00A05F6D">
        <w:trPr>
          <w:trHeight w:val="1232"/>
        </w:trPr>
        <w:tc>
          <w:tcPr>
            <w:tcW w:w="2146" w:type="dxa"/>
          </w:tcPr>
          <w:p w:rsidR="00A05F6D" w:rsidRDefault="00A05F6D" w:rsidP="003639A7"/>
        </w:tc>
        <w:tc>
          <w:tcPr>
            <w:tcW w:w="2146" w:type="dxa"/>
          </w:tcPr>
          <w:p w:rsidR="00A05F6D" w:rsidRDefault="00A05F6D" w:rsidP="003639A7"/>
        </w:tc>
        <w:tc>
          <w:tcPr>
            <w:tcW w:w="2146" w:type="dxa"/>
          </w:tcPr>
          <w:p w:rsidR="00A05F6D" w:rsidRDefault="00A05F6D" w:rsidP="003639A7"/>
        </w:tc>
        <w:tc>
          <w:tcPr>
            <w:tcW w:w="2146" w:type="dxa"/>
          </w:tcPr>
          <w:p w:rsidR="00A05F6D" w:rsidRDefault="00A05F6D" w:rsidP="003639A7"/>
        </w:tc>
        <w:tc>
          <w:tcPr>
            <w:tcW w:w="2146" w:type="dxa"/>
          </w:tcPr>
          <w:p w:rsidR="00A05F6D" w:rsidRDefault="00A05F6D" w:rsidP="003639A7"/>
        </w:tc>
        <w:tc>
          <w:tcPr>
            <w:tcW w:w="2146" w:type="dxa"/>
          </w:tcPr>
          <w:p w:rsidR="00A05F6D" w:rsidRDefault="00A05F6D" w:rsidP="003639A7"/>
        </w:tc>
      </w:tr>
    </w:tbl>
    <w:p w:rsidR="003639A7" w:rsidRDefault="003639A7"/>
    <w:sectPr w:rsidR="003639A7" w:rsidSect="003639A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A7"/>
    <w:rsid w:val="003639A7"/>
    <w:rsid w:val="0059167F"/>
    <w:rsid w:val="008D7B14"/>
    <w:rsid w:val="00A05F6D"/>
    <w:rsid w:val="00F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49A12-BF6E-4867-9CC1-3A6CFA05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GREINER</dc:creator>
  <cp:lastModifiedBy>ANDREA GREINER</cp:lastModifiedBy>
  <cp:revision>3</cp:revision>
  <cp:lastPrinted>2015-02-11T19:27:00Z</cp:lastPrinted>
  <dcterms:created xsi:type="dcterms:W3CDTF">2014-03-31T17:57:00Z</dcterms:created>
  <dcterms:modified xsi:type="dcterms:W3CDTF">2015-02-11T19:27:00Z</dcterms:modified>
</cp:coreProperties>
</file>